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85CAC" w14:textId="6FC5710D" w:rsidR="00E71383" w:rsidRDefault="00023E36" w:rsidP="00023E36">
      <w:pPr>
        <w:spacing w:after="0" w:line="240" w:lineRule="auto"/>
        <w:rPr>
          <w:b/>
          <w:bCs/>
        </w:rPr>
      </w:pPr>
      <w:r w:rsidRPr="00023E36">
        <w:rPr>
          <w:b/>
          <w:bCs/>
        </w:rPr>
        <w:t xml:space="preserve">Street Design </w:t>
      </w:r>
      <w:r>
        <w:rPr>
          <w:b/>
          <w:bCs/>
        </w:rPr>
        <w:t>and</w:t>
      </w:r>
      <w:r w:rsidRPr="00023E36">
        <w:rPr>
          <w:b/>
          <w:bCs/>
        </w:rPr>
        <w:t xml:space="preserve"> Safety Committee Meeting</w:t>
      </w:r>
    </w:p>
    <w:p w14:paraId="7FAF0FC4" w14:textId="77777777" w:rsidR="00CF4593" w:rsidRDefault="00CF4593" w:rsidP="00023E36">
      <w:pPr>
        <w:spacing w:after="0" w:line="240" w:lineRule="auto"/>
      </w:pPr>
    </w:p>
    <w:p w14:paraId="7AEEFBF9" w14:textId="6D2B95AF" w:rsidR="00023E36" w:rsidRDefault="0069565A" w:rsidP="00023E36">
      <w:pPr>
        <w:spacing w:after="0" w:line="240" w:lineRule="auto"/>
      </w:pPr>
      <w:r>
        <w:t>April</w:t>
      </w:r>
      <w:r w:rsidR="00023E36">
        <w:t xml:space="preserve"> </w:t>
      </w:r>
      <w:r>
        <w:t>30</w:t>
      </w:r>
      <w:r>
        <w:rPr>
          <w:vertAlign w:val="superscript"/>
        </w:rPr>
        <w:t>th</w:t>
      </w:r>
      <w:r w:rsidR="00023E36">
        <w:t>, 2026</w:t>
      </w:r>
    </w:p>
    <w:p w14:paraId="2AAE8737" w14:textId="57EE8F13" w:rsidR="00023E36" w:rsidRDefault="00023E36" w:rsidP="00023E36">
      <w:pPr>
        <w:spacing w:after="0" w:line="240" w:lineRule="auto"/>
      </w:pPr>
      <w:r>
        <w:t>12:00pm-1:</w:t>
      </w:r>
      <w:r w:rsidR="0069565A">
        <w:t>3</w:t>
      </w:r>
      <w:r>
        <w:t>0pm</w:t>
      </w:r>
    </w:p>
    <w:p w14:paraId="48D1476C" w14:textId="1EFCC475" w:rsidR="00023E36" w:rsidRDefault="00023E36" w:rsidP="00023E36">
      <w:pPr>
        <w:spacing w:after="0" w:line="240" w:lineRule="auto"/>
      </w:pPr>
      <w:r>
        <w:t>Virtual</w:t>
      </w:r>
      <w:r w:rsidR="0069565A">
        <w:t xml:space="preserve"> (Microsoft Teams)</w:t>
      </w:r>
    </w:p>
    <w:p w14:paraId="2F68B18B" w14:textId="77777777" w:rsidR="00023E36" w:rsidRDefault="00023E36" w:rsidP="00023E36">
      <w:pPr>
        <w:spacing w:after="0" w:line="240" w:lineRule="auto"/>
      </w:pPr>
    </w:p>
    <w:p w14:paraId="4E96322F" w14:textId="67FB8AD6" w:rsidR="00023E36" w:rsidRPr="00023E36" w:rsidRDefault="00023E36" w:rsidP="00023E36">
      <w:pPr>
        <w:spacing w:after="0" w:line="240" w:lineRule="auto"/>
        <w:rPr>
          <w:b/>
          <w:bCs/>
        </w:rPr>
      </w:pPr>
      <w:r w:rsidRPr="00023E36">
        <w:rPr>
          <w:b/>
          <w:bCs/>
        </w:rPr>
        <w:t>Attendees:</w:t>
      </w:r>
    </w:p>
    <w:p w14:paraId="1B9861BD" w14:textId="170D88F1" w:rsidR="00023E36" w:rsidRDefault="00023E36" w:rsidP="00023E36">
      <w:pPr>
        <w:spacing w:after="0" w:line="240" w:lineRule="auto"/>
      </w:pPr>
    </w:p>
    <w:p w14:paraId="26D6D510" w14:textId="7A349EFF" w:rsidR="00EF6ABB" w:rsidRDefault="00EF6ABB" w:rsidP="00023E36">
      <w:pPr>
        <w:spacing w:after="0" w:line="240" w:lineRule="auto"/>
      </w:pPr>
      <w:r w:rsidRPr="00EF6ABB">
        <w:drawing>
          <wp:anchor distT="0" distB="0" distL="114300" distR="114300" simplePos="0" relativeHeight="251658240" behindDoc="0" locked="0" layoutInCell="1" allowOverlap="1" wp14:anchorId="5A439197" wp14:editId="7AFD98E1">
            <wp:simplePos x="0" y="0"/>
            <wp:positionH relativeFrom="column">
              <wp:posOffset>1743075</wp:posOffset>
            </wp:positionH>
            <wp:positionV relativeFrom="paragraph">
              <wp:posOffset>10160</wp:posOffset>
            </wp:positionV>
            <wp:extent cx="1565275" cy="838200"/>
            <wp:effectExtent l="0" t="0" r="0" b="0"/>
            <wp:wrapSquare wrapText="bothSides"/>
            <wp:docPr id="1122718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1894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6ABB">
        <w:drawing>
          <wp:inline distT="0" distB="0" distL="0" distR="0" wp14:anchorId="149BA5F1" wp14:editId="1C959078">
            <wp:extent cx="1490416" cy="3819525"/>
            <wp:effectExtent l="0" t="0" r="0" b="0"/>
            <wp:docPr id="1915713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7135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4386" cy="38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8F740" w14:textId="77777777" w:rsidR="00EF6ABB" w:rsidRDefault="00EF6ABB" w:rsidP="00023E36">
      <w:pPr>
        <w:spacing w:after="0" w:line="240" w:lineRule="auto"/>
      </w:pPr>
    </w:p>
    <w:p w14:paraId="78A031CB" w14:textId="7EBD7862" w:rsidR="00023E36" w:rsidRDefault="0069565A" w:rsidP="00023E36">
      <w:pPr>
        <w:spacing w:after="0" w:line="240" w:lineRule="auto"/>
      </w:pPr>
      <w:r>
        <w:t>Agenda</w:t>
      </w:r>
      <w:r w:rsidR="00023E36">
        <w:t>:</w:t>
      </w:r>
    </w:p>
    <w:p w14:paraId="61E283D0" w14:textId="3D0DE66B" w:rsidR="00023E36" w:rsidRDefault="00023E36" w:rsidP="00023E36">
      <w:pPr>
        <w:pStyle w:val="ListParagraph"/>
        <w:numPr>
          <w:ilvl w:val="0"/>
          <w:numId w:val="1"/>
        </w:numPr>
        <w:spacing w:after="0" w:line="240" w:lineRule="auto"/>
      </w:pPr>
      <w:r>
        <w:t>Introductions</w:t>
      </w:r>
    </w:p>
    <w:p w14:paraId="20FEC01B" w14:textId="3C4B0E70" w:rsidR="00023E36" w:rsidRDefault="00023E36" w:rsidP="00023E36">
      <w:pPr>
        <w:pStyle w:val="ListParagraph"/>
        <w:numPr>
          <w:ilvl w:val="0"/>
          <w:numId w:val="1"/>
        </w:numPr>
        <w:spacing w:after="0" w:line="240" w:lineRule="auto"/>
      </w:pPr>
      <w:r>
        <w:t>Committee Updates</w:t>
      </w:r>
    </w:p>
    <w:p w14:paraId="5903C0DC" w14:textId="0F612B36" w:rsidR="00CF4593" w:rsidRDefault="00CF4593" w:rsidP="0069565A">
      <w:pPr>
        <w:pStyle w:val="ListParagraph"/>
        <w:numPr>
          <w:ilvl w:val="0"/>
          <w:numId w:val="1"/>
        </w:numPr>
        <w:spacing w:after="0" w:line="240" w:lineRule="auto"/>
      </w:pPr>
      <w:r>
        <w:t>M</w:t>
      </w:r>
      <w:r w:rsidR="0069565A">
        <w:t xml:space="preserve">nDOT School Zone Speed Limit Guide Presentation </w:t>
      </w:r>
    </w:p>
    <w:p w14:paraId="2F81986A" w14:textId="2BDF9BC8" w:rsidR="00CF4593" w:rsidRDefault="00CF4593" w:rsidP="00CF4593">
      <w:pPr>
        <w:pStyle w:val="ListParagraph"/>
        <w:numPr>
          <w:ilvl w:val="0"/>
          <w:numId w:val="1"/>
        </w:numPr>
        <w:spacing w:after="0" w:line="240" w:lineRule="auto"/>
      </w:pPr>
      <w:r>
        <w:t>Q&amp;A</w:t>
      </w:r>
    </w:p>
    <w:p w14:paraId="6BB5F8CE" w14:textId="46ABD4DE" w:rsidR="0069565A" w:rsidRDefault="0069565A" w:rsidP="00CF4593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Next Meeting: </w:t>
      </w:r>
      <w:r w:rsidR="004F25A8">
        <w:t>June 25</w:t>
      </w:r>
      <w:r w:rsidRPr="0069565A">
        <w:rPr>
          <w:vertAlign w:val="superscript"/>
        </w:rPr>
        <w:t>th</w:t>
      </w:r>
      <w:r>
        <w:t>, 2026?</w:t>
      </w:r>
    </w:p>
    <w:p w14:paraId="53B7ECC7" w14:textId="77777777" w:rsidR="00E71383" w:rsidRDefault="00E71383" w:rsidP="00107E3E">
      <w:pPr>
        <w:spacing w:after="0" w:line="240" w:lineRule="auto"/>
        <w:rPr>
          <w:b/>
          <w:bCs/>
        </w:rPr>
      </w:pPr>
    </w:p>
    <w:sectPr w:rsidR="00E71383">
      <w:headerReference w:type="default" r:id="rId10"/>
      <w:footerReference w:type="default" r:id="rId11"/>
      <w:pgSz w:w="12240" w:h="15840"/>
      <w:pgMar w:top="2160" w:right="720" w:bottom="810" w:left="36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7ED75" w14:textId="77777777" w:rsidR="002925D6" w:rsidRDefault="002925D6">
      <w:pPr>
        <w:spacing w:after="0" w:line="240" w:lineRule="auto"/>
      </w:pPr>
      <w:r>
        <w:separator/>
      </w:r>
    </w:p>
  </w:endnote>
  <w:endnote w:type="continuationSeparator" w:id="0">
    <w:p w14:paraId="3BD4A111" w14:textId="77777777" w:rsidR="002925D6" w:rsidRDefault="00292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0F246B3-EB8F-4D32-9E10-ED5A27A26E8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" w:fontKey="{2F2C3001-BD8D-4756-A9B3-EC6EFFEEB3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CAE658E-5CBE-4FE4-846B-75D7F01EF3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6532D24-524B-4A84-89F5-AE3B6589C129}"/>
  </w:font>
  <w:font w:name="Arimo">
    <w:charset w:val="00"/>
    <w:family w:val="auto"/>
    <w:pitch w:val="default"/>
    <w:embedRegular r:id="rId5" w:fontKey="{980EB38E-6610-4828-ACA0-15A5F24EF4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63566BE-5E0E-4591-B581-556450A24E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B3BAA" w14:textId="77777777" w:rsidR="00E713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2520"/>
      </w:tabs>
      <w:rPr>
        <w:rFonts w:ascii="Arimo" w:eastAsia="Arimo" w:hAnsi="Arimo" w:cs="Arimo"/>
        <w:color w:val="000000"/>
      </w:rPr>
    </w:pPr>
    <w:r>
      <w:rPr>
        <w:rFonts w:ascii="Arimo" w:eastAsia="Arimo" w:hAnsi="Arimo" w:cs="Arimo"/>
        <w:color w:val="000000"/>
      </w:rPr>
      <w:tab/>
      <w:t>www.nc-ite.org</w: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5463E007" wp14:editId="1696457C">
              <wp:simplePos x="0" y="0"/>
              <wp:positionH relativeFrom="column">
                <wp:posOffset>-1783079</wp:posOffset>
              </wp:positionH>
              <wp:positionV relativeFrom="paragraph">
                <wp:posOffset>-78104</wp:posOffset>
              </wp:positionV>
              <wp:extent cx="0" cy="50800"/>
              <wp:effectExtent l="0" t="0" r="0" b="0"/>
              <wp:wrapSquare wrapText="bothSides" distT="0" distB="0" distL="114300" distR="114300"/>
              <wp:docPr id="1423501504" name="Straight Arrow Connector 14235015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920175" y="3780000"/>
                        <a:ext cx="6851650" cy="0"/>
                      </a:xfrm>
                      <a:prstGeom prst="straightConnector1">
                        <a:avLst/>
                      </a:prstGeom>
                      <a:noFill/>
                      <a:ln w="50800" cap="flat" cmpd="sng">
                        <a:solidFill>
                          <a:srgbClr val="C0C0C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-1783079</wp:posOffset>
              </wp:positionH>
              <wp:positionV relativeFrom="paragraph">
                <wp:posOffset>-78104</wp:posOffset>
              </wp:positionV>
              <wp:extent cx="0" cy="50800"/>
              <wp:effectExtent b="0" l="0" r="0" t="0"/>
              <wp:wrapSquare wrapText="bothSides" distB="0" distT="0" distL="114300" distR="114300"/>
              <wp:docPr id="142350150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50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EB5D3" w14:textId="77777777" w:rsidR="002925D6" w:rsidRDefault="002925D6">
      <w:pPr>
        <w:spacing w:after="0" w:line="240" w:lineRule="auto"/>
      </w:pPr>
      <w:r>
        <w:separator/>
      </w:r>
    </w:p>
  </w:footnote>
  <w:footnote w:type="continuationSeparator" w:id="0">
    <w:p w14:paraId="556B8CC5" w14:textId="77777777" w:rsidR="002925D6" w:rsidRDefault="00292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9C24C" w14:textId="5C58E3A1" w:rsidR="00E71383" w:rsidRDefault="00107E3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38B3277" wp14:editId="0D0D2C4B">
              <wp:simplePos x="0" y="0"/>
              <wp:positionH relativeFrom="column">
                <wp:posOffset>-1885950</wp:posOffset>
              </wp:positionH>
              <wp:positionV relativeFrom="paragraph">
                <wp:posOffset>1018540</wp:posOffset>
              </wp:positionV>
              <wp:extent cx="1891030" cy="7134225"/>
              <wp:effectExtent l="0" t="0" r="0" b="9525"/>
              <wp:wrapSquare wrapText="bothSides" distT="0" distB="0" distL="114300" distR="114300"/>
              <wp:docPr id="1423501503" name="Rectangle 14235015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1030" cy="7134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DF470D4" w14:textId="77777777" w:rsidR="00E71383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2026 Executive Board</w:t>
                          </w:r>
                        </w:p>
                        <w:p w14:paraId="45993322" w14:textId="77777777" w:rsidR="00E71383" w:rsidRDefault="00E71383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214B6915" w14:textId="77777777" w:rsidR="00E71383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Joe DeVore, PE, PTOE, RSP</w:t>
                          </w:r>
                          <w:r>
                            <w:rPr>
                              <w:b/>
                              <w:color w:val="000000"/>
                              <w:sz w:val="18"/>
                              <w:vertAlign w:val="subscript"/>
                            </w:rPr>
                            <w:t>2</w:t>
                          </w:r>
                        </w:p>
                        <w:p w14:paraId="650B1A47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President | KLJ</w:t>
                          </w:r>
                        </w:p>
                        <w:p w14:paraId="75FBF2DA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2750 Blue Water Road, Suite 100</w:t>
                          </w:r>
                        </w:p>
                        <w:p w14:paraId="5DA085F6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Eagan, MN 55121</w:t>
                          </w:r>
                        </w:p>
                        <w:p w14:paraId="72401671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FF"/>
                              <w:sz w:val="14"/>
                              <w:u w:val="single"/>
                            </w:rPr>
                            <w:t>Joseph.DeVore@kljeng.com</w:t>
                          </w:r>
                        </w:p>
                        <w:p w14:paraId="1FA9D25B" w14:textId="77777777" w:rsidR="00E71383" w:rsidRDefault="00E71383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50F7B6B6" w14:textId="77777777" w:rsidR="00E71383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Justin Sebens, PE</w:t>
                          </w:r>
                        </w:p>
                        <w:p w14:paraId="4A295329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Vice President | SRF Consulting Group</w:t>
                          </w:r>
                        </w:p>
                        <w:p w14:paraId="2E682D14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3701 Wayzata Boulevard, Suite 100</w:t>
                          </w:r>
                        </w:p>
                        <w:p w14:paraId="6D96224B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Minneapolis, MN 55416</w:t>
                          </w:r>
                        </w:p>
                        <w:p w14:paraId="33AE82C5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FF"/>
                              <w:sz w:val="14"/>
                              <w:u w:val="single"/>
                            </w:rPr>
                            <w:t>JSebens@srfconsulting.com</w:t>
                          </w:r>
                        </w:p>
                        <w:p w14:paraId="48DB8C38" w14:textId="77777777" w:rsidR="00E71383" w:rsidRDefault="00E71383">
                          <w:pPr>
                            <w:spacing w:before="40" w:after="0" w:line="240" w:lineRule="auto"/>
                            <w:textDirection w:val="btLr"/>
                          </w:pPr>
                        </w:p>
                        <w:p w14:paraId="299F1337" w14:textId="77777777" w:rsidR="00E71383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Sarah Peterson, PE, RSP</w:t>
                          </w:r>
                          <w:r>
                            <w:rPr>
                              <w:b/>
                              <w:color w:val="000000"/>
                              <w:sz w:val="18"/>
                              <w:vertAlign w:val="subscript"/>
                            </w:rPr>
                            <w:t>1</w:t>
                          </w:r>
                        </w:p>
                        <w:p w14:paraId="56B0FAC6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Secretary | HDR</w:t>
                          </w:r>
                        </w:p>
                        <w:p w14:paraId="5E9156F1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1601 Utica Avenue South, Suite 600</w:t>
                          </w:r>
                        </w:p>
                        <w:p w14:paraId="08C153AA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St. Louis Park, MN 55416</w:t>
                          </w:r>
                        </w:p>
                        <w:p w14:paraId="7BB35AC0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FF"/>
                              <w:sz w:val="14"/>
                              <w:u w:val="single"/>
                            </w:rPr>
                            <w:t>Sarah.Peterson@hdrinc.com</w:t>
                          </w:r>
                        </w:p>
                        <w:p w14:paraId="2AAD6838" w14:textId="77777777" w:rsidR="00E71383" w:rsidRDefault="00E71383">
                          <w:pPr>
                            <w:spacing w:before="40" w:after="0" w:line="240" w:lineRule="auto"/>
                            <w:textDirection w:val="btLr"/>
                          </w:pPr>
                        </w:p>
                        <w:p w14:paraId="5983F88B" w14:textId="3D37ACC0" w:rsidR="00E71383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Jack Olsson, PE</w:t>
                          </w:r>
                          <w:r w:rsidR="00524BFE">
                            <w:rPr>
                              <w:b/>
                              <w:color w:val="000000"/>
                              <w:sz w:val="18"/>
                            </w:rPr>
                            <w:t>, PTOE</w:t>
                          </w:r>
                        </w:p>
                        <w:p w14:paraId="36E2E249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Treasurer | Kimley Horn</w:t>
                          </w:r>
                        </w:p>
                        <w:p w14:paraId="390FD2AD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767 Eustis Street, Suite 100</w:t>
                          </w:r>
                        </w:p>
                        <w:p w14:paraId="2F120D9E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Saint Paul, MN 55114</w:t>
                          </w:r>
                        </w:p>
                        <w:p w14:paraId="62A126E9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FF"/>
                              <w:sz w:val="14"/>
                              <w:u w:val="single"/>
                            </w:rPr>
                            <w:t>Jack.Olsson@kimley-horn.com</w:t>
                          </w:r>
                        </w:p>
                        <w:p w14:paraId="5B5EA18B" w14:textId="77777777" w:rsidR="00E71383" w:rsidRDefault="00E71383">
                          <w:pPr>
                            <w:spacing w:before="40" w:after="0" w:line="240" w:lineRule="auto"/>
                            <w:textDirection w:val="btLr"/>
                          </w:pPr>
                        </w:p>
                        <w:p w14:paraId="586836B9" w14:textId="77777777" w:rsidR="00E71383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Justin Cyr, PE</w:t>
                          </w:r>
                        </w:p>
                        <w:p w14:paraId="31084042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Director | Alliant</w:t>
                          </w:r>
                        </w:p>
                        <w:p w14:paraId="2495F0C8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733 Marquette Ave Ste 700</w:t>
                          </w:r>
                        </w:p>
                        <w:p w14:paraId="2742E31A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Minneapolis, MN 55402</w:t>
                          </w:r>
                        </w:p>
                        <w:p w14:paraId="4C0F29FF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FF"/>
                              <w:sz w:val="14"/>
                              <w:u w:val="single"/>
                            </w:rPr>
                            <w:t>JCyr@alliant-inc.com</w:t>
                          </w:r>
                        </w:p>
                        <w:p w14:paraId="7CCAF566" w14:textId="77777777" w:rsidR="00E71383" w:rsidRDefault="00E71383">
                          <w:pPr>
                            <w:spacing w:before="40" w:after="0" w:line="240" w:lineRule="auto"/>
                            <w:textDirection w:val="btLr"/>
                          </w:pPr>
                        </w:p>
                        <w:p w14:paraId="11353B20" w14:textId="77777777" w:rsidR="00E71383" w:rsidRPr="00524BFE" w:rsidRDefault="00000000">
                          <w:pPr>
                            <w:spacing w:after="0" w:line="240" w:lineRule="auto"/>
                            <w:textDirection w:val="btLr"/>
                            <w:rPr>
                              <w:lang w:val="es-MX"/>
                            </w:rPr>
                          </w:pPr>
                          <w:r w:rsidRPr="00524BFE">
                            <w:rPr>
                              <w:b/>
                              <w:color w:val="000000"/>
                              <w:sz w:val="18"/>
                              <w:lang w:val="es-MX"/>
                            </w:rPr>
                            <w:t>Olivia Polinsky-Rose, PE, RSP</w:t>
                          </w:r>
                          <w:r w:rsidRPr="00524BFE">
                            <w:rPr>
                              <w:b/>
                              <w:color w:val="000000"/>
                              <w:sz w:val="18"/>
                              <w:vertAlign w:val="subscript"/>
                              <w:lang w:val="es-MX"/>
                            </w:rPr>
                            <w:t>1</w:t>
                          </w:r>
                        </w:p>
                        <w:p w14:paraId="4229F1D9" w14:textId="77777777" w:rsidR="00E71383" w:rsidRPr="00524BFE" w:rsidRDefault="00000000">
                          <w:pPr>
                            <w:spacing w:before="40" w:after="0" w:line="240" w:lineRule="auto"/>
                            <w:textDirection w:val="btLr"/>
                            <w:rPr>
                              <w:lang w:val="es-MX"/>
                            </w:rPr>
                          </w:pPr>
                          <w:r w:rsidRPr="00524BFE">
                            <w:rPr>
                              <w:color w:val="000000"/>
                              <w:sz w:val="14"/>
                              <w:lang w:val="es-MX"/>
                            </w:rPr>
                            <w:t>Director | HDR</w:t>
                          </w:r>
                        </w:p>
                        <w:p w14:paraId="5E2FE6A6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1601 Utica Avenue South, Suite 600</w:t>
                          </w:r>
                        </w:p>
                        <w:p w14:paraId="6EB05FD2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St. Louis Park, MN 55416</w:t>
                          </w:r>
                        </w:p>
                        <w:p w14:paraId="7F58DC3E" w14:textId="77777777" w:rsidR="00E71383" w:rsidRPr="00524BFE" w:rsidRDefault="00000000">
                          <w:pPr>
                            <w:spacing w:before="40" w:after="0" w:line="240" w:lineRule="auto"/>
                            <w:textDirection w:val="btLr"/>
                            <w:rPr>
                              <w:lang w:val="es-MX"/>
                            </w:rPr>
                          </w:pPr>
                          <w:r w:rsidRPr="00524BFE">
                            <w:rPr>
                              <w:color w:val="0000FF"/>
                              <w:sz w:val="14"/>
                              <w:u w:val="single"/>
                              <w:lang w:val="es-MX"/>
                            </w:rPr>
                            <w:t>Olivia.Polinsky@hdrinc.com</w:t>
                          </w:r>
                        </w:p>
                        <w:p w14:paraId="0F063887" w14:textId="77777777" w:rsidR="00E71383" w:rsidRPr="00524BFE" w:rsidRDefault="00E71383">
                          <w:pPr>
                            <w:spacing w:after="0" w:line="240" w:lineRule="auto"/>
                            <w:textDirection w:val="btLr"/>
                            <w:rPr>
                              <w:lang w:val="es-MX"/>
                            </w:rPr>
                          </w:pPr>
                        </w:p>
                        <w:p w14:paraId="7CB34C36" w14:textId="77777777" w:rsidR="00E71383" w:rsidRPr="00524BFE" w:rsidRDefault="00000000">
                          <w:pPr>
                            <w:spacing w:after="0" w:line="240" w:lineRule="auto"/>
                            <w:textDirection w:val="btLr"/>
                            <w:rPr>
                              <w:lang w:val="es-MX"/>
                            </w:rPr>
                          </w:pPr>
                          <w:r w:rsidRPr="00524BFE">
                            <w:rPr>
                              <w:b/>
                              <w:color w:val="000000"/>
                              <w:sz w:val="18"/>
                              <w:lang w:val="es-MX"/>
                            </w:rPr>
                            <w:t>Nik Costello, PE</w:t>
                          </w:r>
                        </w:p>
                        <w:p w14:paraId="057FA42A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Past President |</w:t>
                          </w:r>
                        </w:p>
                        <w:p w14:paraId="0CC98C25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Washington County Public Works Dept.</w:t>
                          </w:r>
                        </w:p>
                        <w:p w14:paraId="2B12135A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11660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Myeron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Road North</w:t>
                          </w:r>
                        </w:p>
                        <w:p w14:paraId="6F7D281A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Stillwater, MN 55082</w:t>
                          </w:r>
                        </w:p>
                        <w:p w14:paraId="2F78676E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FF"/>
                              <w:sz w:val="14"/>
                              <w:u w:val="single"/>
                            </w:rPr>
                            <w:t>Nik.Costello@washingtoncountymn.gov</w:t>
                          </w:r>
                        </w:p>
                        <w:p w14:paraId="3924B5B6" w14:textId="77777777" w:rsidR="00E71383" w:rsidRDefault="00E71383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505BDD49" w14:textId="77777777" w:rsidR="00E71383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Tyler Krage, PE, PTOE</w:t>
                          </w:r>
                        </w:p>
                        <w:p w14:paraId="6F450F03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District Representative | Dakota County</w:t>
                          </w:r>
                        </w:p>
                        <w:p w14:paraId="475DC998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14955 Galaxie Ave.</w:t>
                          </w:r>
                        </w:p>
                        <w:p w14:paraId="740BAE72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Apple Valley, MN 55124</w:t>
                          </w:r>
                        </w:p>
                        <w:p w14:paraId="7F3050A2" w14:textId="77777777" w:rsidR="00E71383" w:rsidRDefault="00000000">
                          <w:pPr>
                            <w:spacing w:before="40" w:after="0" w:line="240" w:lineRule="auto"/>
                            <w:textDirection w:val="btLr"/>
                          </w:pPr>
                          <w:proofErr w:type="spellStart"/>
                          <w:r>
                            <w:rPr>
                              <w:color w:val="0000FF"/>
                              <w:sz w:val="14"/>
                              <w:u w:val="single"/>
                            </w:rPr>
                            <w:t>tyler.krage@co.d</w:t>
                          </w:r>
                          <w:proofErr w:type="spellEnd"/>
                          <w:r>
                            <w:rPr>
                              <w:color w:val="0000FF"/>
                              <w:sz w:val="14"/>
                              <w:u w:val="single"/>
                            </w:rPr>
                            <w:t>​akota.mn.us</w:t>
                          </w:r>
                        </w:p>
                        <w:p w14:paraId="7B92558D" w14:textId="77777777" w:rsidR="00E71383" w:rsidRDefault="00E7138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8B3277" id="Rectangle 1423501503" o:spid="_x0000_s1026" style="position:absolute;margin-left:-148.5pt;margin-top:80.2pt;width:148.9pt;height:56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" stroked="f">
              <v:textbox inset="2.53958mm,1.2694mm,2.53958mm,1.2694mm">
                <w:txbxContent>
                  <w:p w14:paraId="1DF470D4" w14:textId="77777777" w:rsidR="00E71383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2026 Executive Board</w:t>
                    </w:r>
                  </w:p>
                  <w:p w14:paraId="45993322" w14:textId="77777777" w:rsidR="00E71383" w:rsidRDefault="00E71383">
                    <w:pPr>
                      <w:spacing w:after="0" w:line="240" w:lineRule="auto"/>
                      <w:textDirection w:val="btLr"/>
                    </w:pPr>
                  </w:p>
                  <w:p w14:paraId="214B6915" w14:textId="77777777" w:rsidR="00E71383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Joe DeVore, PE, PTOE, RSP</w:t>
                    </w:r>
                    <w:r>
                      <w:rPr>
                        <w:b/>
                        <w:color w:val="000000"/>
                        <w:sz w:val="18"/>
                        <w:vertAlign w:val="subscript"/>
                      </w:rPr>
                      <w:t>2</w:t>
                    </w:r>
                  </w:p>
                  <w:p w14:paraId="650B1A47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President | KLJ</w:t>
                    </w:r>
                  </w:p>
                  <w:p w14:paraId="75FBF2DA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2750 Blue Water Road, Suite 100</w:t>
                    </w:r>
                  </w:p>
                  <w:p w14:paraId="5DA085F6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Eagan, MN 55121</w:t>
                    </w:r>
                  </w:p>
                  <w:p w14:paraId="72401671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FF"/>
                        <w:sz w:val="14"/>
                        <w:u w:val="single"/>
                      </w:rPr>
                      <w:t>Joseph.DeVore@kljeng.com</w:t>
                    </w:r>
                  </w:p>
                  <w:p w14:paraId="1FA9D25B" w14:textId="77777777" w:rsidR="00E71383" w:rsidRDefault="00E71383">
                    <w:pPr>
                      <w:spacing w:after="0" w:line="240" w:lineRule="auto"/>
                      <w:textDirection w:val="btLr"/>
                    </w:pPr>
                  </w:p>
                  <w:p w14:paraId="50F7B6B6" w14:textId="77777777" w:rsidR="00E71383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Justin Sebens, PE</w:t>
                    </w:r>
                  </w:p>
                  <w:p w14:paraId="4A295329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Vice President | SRF Consulting Group</w:t>
                    </w:r>
                  </w:p>
                  <w:p w14:paraId="2E682D14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3701 Wayzata Boulevard, Suite 100</w:t>
                    </w:r>
                  </w:p>
                  <w:p w14:paraId="6D96224B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Minneapolis, MN 55416</w:t>
                    </w:r>
                  </w:p>
                  <w:p w14:paraId="33AE82C5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FF"/>
                        <w:sz w:val="14"/>
                        <w:u w:val="single"/>
                      </w:rPr>
                      <w:t>JSebens@srfconsulting.com</w:t>
                    </w:r>
                  </w:p>
                  <w:p w14:paraId="48DB8C38" w14:textId="77777777" w:rsidR="00E71383" w:rsidRDefault="00E71383">
                    <w:pPr>
                      <w:spacing w:before="40" w:after="0" w:line="240" w:lineRule="auto"/>
                      <w:textDirection w:val="btLr"/>
                    </w:pPr>
                  </w:p>
                  <w:p w14:paraId="299F1337" w14:textId="77777777" w:rsidR="00E71383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Sarah Peterson, PE, RSP</w:t>
                    </w:r>
                    <w:r>
                      <w:rPr>
                        <w:b/>
                        <w:color w:val="000000"/>
                        <w:sz w:val="18"/>
                        <w:vertAlign w:val="subscript"/>
                      </w:rPr>
                      <w:t>1</w:t>
                    </w:r>
                  </w:p>
                  <w:p w14:paraId="56B0FAC6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Secretary | HDR</w:t>
                    </w:r>
                  </w:p>
                  <w:p w14:paraId="5E9156F1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1601 Utica Avenue South, Suite 600</w:t>
                    </w:r>
                  </w:p>
                  <w:p w14:paraId="08C153AA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St. Louis Park, MN 55416</w:t>
                    </w:r>
                  </w:p>
                  <w:p w14:paraId="7BB35AC0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FF"/>
                        <w:sz w:val="14"/>
                        <w:u w:val="single"/>
                      </w:rPr>
                      <w:t>Sarah.Peterson@hdrinc.com</w:t>
                    </w:r>
                  </w:p>
                  <w:p w14:paraId="2AAD6838" w14:textId="77777777" w:rsidR="00E71383" w:rsidRDefault="00E71383">
                    <w:pPr>
                      <w:spacing w:before="40" w:after="0" w:line="240" w:lineRule="auto"/>
                      <w:textDirection w:val="btLr"/>
                    </w:pPr>
                  </w:p>
                  <w:p w14:paraId="5983F88B" w14:textId="3D37ACC0" w:rsidR="00E71383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Jack Olsson, PE</w:t>
                    </w:r>
                    <w:r w:rsidR="00524BFE">
                      <w:rPr>
                        <w:b/>
                        <w:color w:val="000000"/>
                        <w:sz w:val="18"/>
                      </w:rPr>
                      <w:t>, PTOE</w:t>
                    </w:r>
                  </w:p>
                  <w:p w14:paraId="36E2E249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Treasurer | Kimley Horn</w:t>
                    </w:r>
                  </w:p>
                  <w:p w14:paraId="390FD2AD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767 Eustis Street, Suite 100</w:t>
                    </w:r>
                  </w:p>
                  <w:p w14:paraId="2F120D9E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Saint Paul, MN 55114</w:t>
                    </w:r>
                  </w:p>
                  <w:p w14:paraId="62A126E9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FF"/>
                        <w:sz w:val="14"/>
                        <w:u w:val="single"/>
                      </w:rPr>
                      <w:t>Jack.Olsson@kimley-horn.com</w:t>
                    </w:r>
                  </w:p>
                  <w:p w14:paraId="5B5EA18B" w14:textId="77777777" w:rsidR="00E71383" w:rsidRDefault="00E71383">
                    <w:pPr>
                      <w:spacing w:before="40" w:after="0" w:line="240" w:lineRule="auto"/>
                      <w:textDirection w:val="btLr"/>
                    </w:pPr>
                  </w:p>
                  <w:p w14:paraId="586836B9" w14:textId="77777777" w:rsidR="00E71383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Justin Cyr, PE</w:t>
                    </w:r>
                  </w:p>
                  <w:p w14:paraId="31084042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Director | Alliant</w:t>
                    </w:r>
                  </w:p>
                  <w:p w14:paraId="2495F0C8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733 Marquette Ave Ste 700</w:t>
                    </w:r>
                  </w:p>
                  <w:p w14:paraId="2742E31A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Minneapolis, MN 55402</w:t>
                    </w:r>
                  </w:p>
                  <w:p w14:paraId="4C0F29FF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FF"/>
                        <w:sz w:val="14"/>
                        <w:u w:val="single"/>
                      </w:rPr>
                      <w:t>JCyr@alliant-inc.com</w:t>
                    </w:r>
                  </w:p>
                  <w:p w14:paraId="7CCAF566" w14:textId="77777777" w:rsidR="00E71383" w:rsidRDefault="00E71383">
                    <w:pPr>
                      <w:spacing w:before="40" w:after="0" w:line="240" w:lineRule="auto"/>
                      <w:textDirection w:val="btLr"/>
                    </w:pPr>
                  </w:p>
                  <w:p w14:paraId="11353B20" w14:textId="77777777" w:rsidR="00E71383" w:rsidRPr="00524BFE" w:rsidRDefault="00000000">
                    <w:pPr>
                      <w:spacing w:after="0" w:line="240" w:lineRule="auto"/>
                      <w:textDirection w:val="btLr"/>
                      <w:rPr>
                        <w:lang w:val="es-MX"/>
                      </w:rPr>
                    </w:pPr>
                    <w:r w:rsidRPr="00524BFE">
                      <w:rPr>
                        <w:b/>
                        <w:color w:val="000000"/>
                        <w:sz w:val="18"/>
                        <w:lang w:val="es-MX"/>
                      </w:rPr>
                      <w:t>Olivia Polinsky-Rose, PE, RSP</w:t>
                    </w:r>
                    <w:r w:rsidRPr="00524BFE">
                      <w:rPr>
                        <w:b/>
                        <w:color w:val="000000"/>
                        <w:sz w:val="18"/>
                        <w:vertAlign w:val="subscript"/>
                        <w:lang w:val="es-MX"/>
                      </w:rPr>
                      <w:t>1</w:t>
                    </w:r>
                  </w:p>
                  <w:p w14:paraId="4229F1D9" w14:textId="77777777" w:rsidR="00E71383" w:rsidRPr="00524BFE" w:rsidRDefault="00000000">
                    <w:pPr>
                      <w:spacing w:before="40" w:after="0" w:line="240" w:lineRule="auto"/>
                      <w:textDirection w:val="btLr"/>
                      <w:rPr>
                        <w:lang w:val="es-MX"/>
                      </w:rPr>
                    </w:pPr>
                    <w:r w:rsidRPr="00524BFE">
                      <w:rPr>
                        <w:color w:val="000000"/>
                        <w:sz w:val="14"/>
                        <w:lang w:val="es-MX"/>
                      </w:rPr>
                      <w:t>Director | HDR</w:t>
                    </w:r>
                  </w:p>
                  <w:p w14:paraId="5E2FE6A6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1601 Utica Avenue South, Suite 600</w:t>
                    </w:r>
                  </w:p>
                  <w:p w14:paraId="6EB05FD2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St. Louis Park, MN 55416</w:t>
                    </w:r>
                  </w:p>
                  <w:p w14:paraId="7F58DC3E" w14:textId="77777777" w:rsidR="00E71383" w:rsidRPr="00524BFE" w:rsidRDefault="00000000">
                    <w:pPr>
                      <w:spacing w:before="40" w:after="0" w:line="240" w:lineRule="auto"/>
                      <w:textDirection w:val="btLr"/>
                      <w:rPr>
                        <w:lang w:val="es-MX"/>
                      </w:rPr>
                    </w:pPr>
                    <w:r w:rsidRPr="00524BFE">
                      <w:rPr>
                        <w:color w:val="0000FF"/>
                        <w:sz w:val="14"/>
                        <w:u w:val="single"/>
                        <w:lang w:val="es-MX"/>
                      </w:rPr>
                      <w:t>Olivia.Polinsky@hdrinc.com</w:t>
                    </w:r>
                  </w:p>
                  <w:p w14:paraId="0F063887" w14:textId="77777777" w:rsidR="00E71383" w:rsidRPr="00524BFE" w:rsidRDefault="00E71383">
                    <w:pPr>
                      <w:spacing w:after="0" w:line="240" w:lineRule="auto"/>
                      <w:textDirection w:val="btLr"/>
                      <w:rPr>
                        <w:lang w:val="es-MX"/>
                      </w:rPr>
                    </w:pPr>
                  </w:p>
                  <w:p w14:paraId="7CB34C36" w14:textId="77777777" w:rsidR="00E71383" w:rsidRPr="00524BFE" w:rsidRDefault="00000000">
                    <w:pPr>
                      <w:spacing w:after="0" w:line="240" w:lineRule="auto"/>
                      <w:textDirection w:val="btLr"/>
                      <w:rPr>
                        <w:lang w:val="es-MX"/>
                      </w:rPr>
                    </w:pPr>
                    <w:r w:rsidRPr="00524BFE">
                      <w:rPr>
                        <w:b/>
                        <w:color w:val="000000"/>
                        <w:sz w:val="18"/>
                        <w:lang w:val="es-MX"/>
                      </w:rPr>
                      <w:t>Nik Costello, PE</w:t>
                    </w:r>
                  </w:p>
                  <w:p w14:paraId="057FA42A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Past President |</w:t>
                    </w:r>
                  </w:p>
                  <w:p w14:paraId="0CC98C25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Washington County Public Works Dept.</w:t>
                    </w:r>
                  </w:p>
                  <w:p w14:paraId="2B12135A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11660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Myeron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Road North</w:t>
                    </w:r>
                  </w:p>
                  <w:p w14:paraId="6F7D281A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Stillwater, MN 55082</w:t>
                    </w:r>
                  </w:p>
                  <w:p w14:paraId="2F78676E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FF"/>
                        <w:sz w:val="14"/>
                        <w:u w:val="single"/>
                      </w:rPr>
                      <w:t>Nik.Costello@washingtoncountymn.gov</w:t>
                    </w:r>
                  </w:p>
                  <w:p w14:paraId="3924B5B6" w14:textId="77777777" w:rsidR="00E71383" w:rsidRDefault="00E71383">
                    <w:pPr>
                      <w:spacing w:after="0" w:line="240" w:lineRule="auto"/>
                      <w:textDirection w:val="btLr"/>
                    </w:pPr>
                  </w:p>
                  <w:p w14:paraId="505BDD49" w14:textId="77777777" w:rsidR="00E71383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Tyler Krage, PE, PTOE</w:t>
                    </w:r>
                  </w:p>
                  <w:p w14:paraId="6F450F03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District Representative | Dakota County</w:t>
                    </w:r>
                  </w:p>
                  <w:p w14:paraId="475DC998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14955 Galaxie Ave.</w:t>
                    </w:r>
                  </w:p>
                  <w:p w14:paraId="740BAE72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Apple Valley, MN 55124</w:t>
                    </w:r>
                  </w:p>
                  <w:p w14:paraId="7F3050A2" w14:textId="77777777" w:rsidR="00E71383" w:rsidRDefault="00000000">
                    <w:pPr>
                      <w:spacing w:before="40" w:after="0" w:line="240" w:lineRule="auto"/>
                      <w:textDirection w:val="btLr"/>
                    </w:pPr>
                    <w:proofErr w:type="spellStart"/>
                    <w:r>
                      <w:rPr>
                        <w:color w:val="0000FF"/>
                        <w:sz w:val="14"/>
                        <w:u w:val="single"/>
                      </w:rPr>
                      <w:t>tyler.krage@co.d</w:t>
                    </w:r>
                    <w:proofErr w:type="spellEnd"/>
                    <w:r>
                      <w:rPr>
                        <w:color w:val="0000FF"/>
                        <w:sz w:val="14"/>
                        <w:u w:val="single"/>
                      </w:rPr>
                      <w:t>​akota.mn.us</w:t>
                    </w:r>
                  </w:p>
                  <w:p w14:paraId="7B92558D" w14:textId="77777777" w:rsidR="00E71383" w:rsidRDefault="00E71383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  <w:color w:val="000000"/>
      </w:rPr>
      <w:drawing>
        <wp:anchor distT="0" distB="0" distL="114300" distR="114300" simplePos="0" relativeHeight="251663360" behindDoc="0" locked="0" layoutInCell="1" allowOverlap="1" wp14:anchorId="5DC83CFF" wp14:editId="747F513F">
          <wp:simplePos x="0" y="0"/>
          <wp:positionH relativeFrom="column">
            <wp:posOffset>-1771650</wp:posOffset>
          </wp:positionH>
          <wp:positionV relativeFrom="paragraph">
            <wp:posOffset>-228600</wp:posOffset>
          </wp:positionV>
          <wp:extent cx="2670969" cy="1143000"/>
          <wp:effectExtent l="0" t="0" r="0" b="0"/>
          <wp:wrapSquare wrapText="bothSides"/>
          <wp:docPr id="192647855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09" t="8909" r="8909" b="8909"/>
                  <a:stretch>
                    <a:fillRect/>
                  </a:stretch>
                </pic:blipFill>
                <pic:spPr bwMode="auto">
                  <a:xfrm>
                    <a:off x="0" y="0"/>
                    <a:ext cx="2670969" cy="114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992052E" wp14:editId="51DDA32E">
              <wp:simplePos x="0" y="0"/>
              <wp:positionH relativeFrom="column">
                <wp:posOffset>-1783079</wp:posOffset>
              </wp:positionH>
              <wp:positionV relativeFrom="paragraph">
                <wp:posOffset>801369</wp:posOffset>
              </wp:positionV>
              <wp:extent cx="0" cy="50800"/>
              <wp:effectExtent l="0" t="0" r="0" b="0"/>
              <wp:wrapSquare wrapText="bothSides" distT="0" distB="0" distL="114300" distR="114300"/>
              <wp:docPr id="1423501502" name="Straight Arrow Connector 14235015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920175" y="3780000"/>
                        <a:ext cx="6851650" cy="0"/>
                      </a:xfrm>
                      <a:prstGeom prst="straightConnector1">
                        <a:avLst/>
                      </a:prstGeom>
                      <a:noFill/>
                      <a:ln w="50800" cap="flat" cmpd="sng">
                        <a:solidFill>
                          <a:srgbClr val="C0C0C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-1783079</wp:posOffset>
              </wp:positionH>
              <wp:positionV relativeFrom="paragraph">
                <wp:posOffset>801369</wp:posOffset>
              </wp:positionV>
              <wp:extent cx="0" cy="50800"/>
              <wp:effectExtent b="0" l="0" r="0" t="0"/>
              <wp:wrapSquare wrapText="bothSides" distB="0" distT="0" distL="114300" distR="114300"/>
              <wp:docPr id="142350150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50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ECA0403" wp14:editId="5F5E4DD1">
              <wp:simplePos x="0" y="0"/>
              <wp:positionH relativeFrom="column">
                <wp:posOffset>-74929</wp:posOffset>
              </wp:positionH>
              <wp:positionV relativeFrom="paragraph">
                <wp:posOffset>826135</wp:posOffset>
              </wp:positionV>
              <wp:extent cx="0" cy="8016875"/>
              <wp:effectExtent l="0" t="0" r="0" b="0"/>
              <wp:wrapSquare wrapText="bothSides" distT="0" distB="0" distL="114300" distR="114300"/>
              <wp:docPr id="1423501501" name="Straight Arrow Connector 14235015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0"/>
                        <a:ext cx="0" cy="7560000"/>
                      </a:xfrm>
                      <a:prstGeom prst="straightConnector1">
                        <a:avLst/>
                      </a:prstGeom>
                      <a:noFill/>
                      <a:ln w="50800" cap="flat" cmpd="sng">
                        <a:solidFill>
                          <a:srgbClr val="C0C0C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3F8AD5BE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423501501" o:spid="_x0000_s1026" type="#_x0000_t32" style="position:absolute;margin-left:-5.9pt;margin-top:65.05pt;width:0;height:63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" strokecolor="silver" strokeweight="4pt"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C40C43"/>
    <w:multiLevelType w:val="hybridMultilevel"/>
    <w:tmpl w:val="4E0ECE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584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383"/>
    <w:rsid w:val="00023E36"/>
    <w:rsid w:val="000E66D1"/>
    <w:rsid w:val="00107E3E"/>
    <w:rsid w:val="002925D6"/>
    <w:rsid w:val="00326139"/>
    <w:rsid w:val="003329C3"/>
    <w:rsid w:val="004E1800"/>
    <w:rsid w:val="004F25A8"/>
    <w:rsid w:val="0051770E"/>
    <w:rsid w:val="00524BFE"/>
    <w:rsid w:val="005413A8"/>
    <w:rsid w:val="0069565A"/>
    <w:rsid w:val="006D0903"/>
    <w:rsid w:val="008E3B8A"/>
    <w:rsid w:val="0094132E"/>
    <w:rsid w:val="00A05CE2"/>
    <w:rsid w:val="00AD4270"/>
    <w:rsid w:val="00B76462"/>
    <w:rsid w:val="00CF4593"/>
    <w:rsid w:val="00D41DE3"/>
    <w:rsid w:val="00E71383"/>
    <w:rsid w:val="00EF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95E9D9"/>
  <w15:docId w15:val="{2E4FB6D2-ACE1-47CE-81E1-D88770460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after="120" w:line="24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paragraph" w:styleId="Header">
    <w:name w:val="header"/>
    <w:basedOn w:val="Normal"/>
    <w:rsid w:val="00E14CC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14CCD"/>
    <w:pPr>
      <w:tabs>
        <w:tab w:val="center" w:pos="4320"/>
        <w:tab w:val="right" w:pos="8640"/>
      </w:tabs>
    </w:pPr>
  </w:style>
  <w:style w:type="character" w:styleId="Hyperlink">
    <w:name w:val="Hyperlink"/>
    <w:rsid w:val="00D32C78"/>
    <w:rPr>
      <w:color w:val="0000FF"/>
      <w:u w:val="single"/>
    </w:rPr>
  </w:style>
  <w:style w:type="paragraph" w:styleId="BalloonText">
    <w:name w:val="Balloon Text"/>
    <w:basedOn w:val="Normal"/>
    <w:semiHidden/>
    <w:rsid w:val="0039225A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rsid w:val="00845A5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845A5E"/>
    <w:rPr>
      <w:rFonts w:ascii="Tahoma" w:hAnsi="Tahoma" w:cs="Tahoma"/>
      <w:color w:val="000000"/>
      <w:kern w:val="28"/>
      <w:sz w:val="16"/>
      <w:szCs w:val="16"/>
    </w:rPr>
  </w:style>
  <w:style w:type="table" w:styleId="TableGrid">
    <w:name w:val="Table Grid"/>
    <w:basedOn w:val="TableNormal"/>
    <w:rsid w:val="00ED3A4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C14C25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14C25"/>
    <w:rPr>
      <w:rFonts w:ascii="Consolas" w:eastAsia="Calibri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050530"/>
    <w:pPr>
      <w:ind w:left="720"/>
    </w:pPr>
  </w:style>
  <w:style w:type="character" w:customStyle="1" w:styleId="widget-pane-section-info-text">
    <w:name w:val="widget-pane-section-info-text"/>
    <w:basedOn w:val="DefaultParagraphFont"/>
    <w:rsid w:val="006A0BDE"/>
  </w:style>
  <w:style w:type="paragraph" w:styleId="NormalWeb">
    <w:name w:val="Normal (Web)"/>
    <w:basedOn w:val="Normal"/>
    <w:uiPriority w:val="99"/>
    <w:semiHidden/>
    <w:unhideWhenUsed/>
    <w:rsid w:val="00B30D9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rsid w:val="007940C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FD43E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032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Spacing">
    <w:name w:val="No Spacing"/>
    <w:uiPriority w:val="1"/>
    <w:qFormat/>
    <w:rsid w:val="00023E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4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cWLr/2jkhr15d9hNCUldYsreaQ==">CgMxLjA4AHIhMVU2RU9EN2I1bDFfS1J0ME52cDMyNWpQUWpaTXVybkox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Kimley-Horn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Nik.Costello@metrotransit.org</dc:creator>
  <cp:lastModifiedBy>Fisher, AJ</cp:lastModifiedBy>
  <cp:revision>5</cp:revision>
  <dcterms:created xsi:type="dcterms:W3CDTF">2026-04-22T18:19:00Z</dcterms:created>
  <dcterms:modified xsi:type="dcterms:W3CDTF">2026-04-30T19:30:00Z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ntativeReviewCycleID">
    <vt:i4>114942313</vt:i4>
  </property>
  <property fmtid="{D5CDD505-2E9C-101B-9397-08002B2CF9AE}" pid="3" name="_ReviewCycleID">
    <vt:i4>114942313</vt:i4>
  </property>
  <property fmtid="{D5CDD505-2E9C-101B-9397-08002B2CF9AE}" pid="4" name="_NewReviewCycle">
    <vt:lpwstr/>
  </property>
  <property fmtid="{D5CDD505-2E9C-101B-9397-08002B2CF9AE}" pid="5" name="_EmailEntryID">
    <vt:lpwstr>0000000014F905DFA5DF4F43B3449BA0D4E1272C070091BD73D829FF2641883B2E5E6AC6DA3C000000000176000091BD73D829FF2641883B2E5E6AC6DA3C0000629D49D40000</vt:lpwstr>
  </property>
  <property fmtid="{D5CDD505-2E9C-101B-9397-08002B2CF9AE}" pid="6" name="_EmailStoreID0">
    <vt:lpwstr>0000000038A1BB1005E5101AA1BB08002B2A56C20000454D534D44422E444C4C00000000000000001B55FA20AA6611CD9BC800AA002FC45A0C00000056532D455843483031002F6F3D5352462045786368616E67652F6F753D45786368616E67652041646D696E6973747261746976652047726F7570202846594449424F484</vt:lpwstr>
  </property>
  <property fmtid="{D5CDD505-2E9C-101B-9397-08002B2CF9AE}" pid="7" name="_EmailStoreID1">
    <vt:lpwstr>632335350444C54292F636E3D526563697069656E74732F636E3D4E6963686F6C617320457270656C64696E6700</vt:lpwstr>
  </property>
  <property fmtid="{D5CDD505-2E9C-101B-9397-08002B2CF9AE}" pid="8" name="_ReviewingToolsShownOnce">
    <vt:lpwstr/>
  </property>
</Properties>
</file>